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bookmarkStart w:id="0" w:name="_GoBack"/>
      <w:bookmarkEnd w:id="0"/>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
          <w:bdr w:val="none" w:sz="0" w:space="0" w:color="auto" w:frame="1"/>
        </w:rPr>
      </w:pPr>
    </w:p>
    <w:p w:rsidR="00E55A56" w:rsidRPr="00E55A56" w:rsidRDefault="00E55A56" w:rsidP="00E55A56">
      <w:pPr>
        <w:spacing w:line="480" w:lineRule="auto"/>
        <w:rPr>
          <w:rFonts w:ascii="Times New Roman" w:eastAsia="Times New Roman" w:hAnsi="Times New Roman" w:cs="Times New Roman"/>
          <w:b/>
          <w:bdr w:val="none" w:sz="0" w:space="0" w:color="auto" w:frame="1"/>
        </w:rPr>
      </w:pPr>
    </w:p>
    <w:p w:rsidR="00E55A56" w:rsidRPr="00E55A56" w:rsidRDefault="00E55A56" w:rsidP="00E55A56">
      <w:pPr>
        <w:spacing w:line="480" w:lineRule="auto"/>
        <w:jc w:val="center"/>
        <w:rPr>
          <w:rFonts w:ascii="Times New Roman" w:eastAsia="Times New Roman" w:hAnsi="Times New Roman" w:cs="Times New Roman"/>
          <w:b/>
          <w:bdr w:val="none" w:sz="0" w:space="0" w:color="auto" w:frame="1"/>
        </w:rPr>
      </w:pPr>
      <w:r w:rsidRPr="00E55A56">
        <w:rPr>
          <w:rFonts w:ascii="Times New Roman" w:eastAsia="Times New Roman" w:hAnsi="Times New Roman" w:cs="Times New Roman"/>
          <w:b/>
          <w:bdr w:val="none" w:sz="0" w:space="0" w:color="auto" w:frame="1"/>
        </w:rPr>
        <w:t>Mixed Research Method</w:t>
      </w:r>
    </w:p>
    <w:p w:rsidR="00E55A56" w:rsidRPr="00E55A56" w:rsidRDefault="00E55A56" w:rsidP="00E55A56">
      <w:pPr>
        <w:spacing w:line="480" w:lineRule="auto"/>
        <w:jc w:val="center"/>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Student’s Name</w:t>
      </w:r>
    </w:p>
    <w:p w:rsidR="00E55A56" w:rsidRPr="00E55A56" w:rsidRDefault="00E55A56" w:rsidP="00E55A56">
      <w:pPr>
        <w:spacing w:line="480" w:lineRule="auto"/>
        <w:jc w:val="center"/>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Institution</w:t>
      </w:r>
    </w:p>
    <w:p w:rsidR="00E55A56" w:rsidRPr="00E55A56" w:rsidRDefault="00E55A56" w:rsidP="00E55A56">
      <w:pPr>
        <w:spacing w:line="480" w:lineRule="auto"/>
        <w:jc w:val="center"/>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Course</w:t>
      </w:r>
    </w:p>
    <w:p w:rsidR="00E55A56" w:rsidRPr="00E55A56" w:rsidRDefault="00E55A56" w:rsidP="00E55A56">
      <w:pPr>
        <w:spacing w:line="480" w:lineRule="auto"/>
        <w:jc w:val="center"/>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Professor’s Name</w:t>
      </w:r>
    </w:p>
    <w:p w:rsidR="00E55A56" w:rsidRPr="00E55A56" w:rsidRDefault="00E55A56" w:rsidP="00E55A56">
      <w:pPr>
        <w:spacing w:line="480" w:lineRule="auto"/>
        <w:jc w:val="center"/>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Date</w:t>
      </w: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
          <w:bdr w:val="none" w:sz="0" w:space="0" w:color="auto" w:frame="1"/>
        </w:rPr>
      </w:pPr>
    </w:p>
    <w:p w:rsidR="00E55A56" w:rsidRPr="00E55A56" w:rsidRDefault="00E55A56" w:rsidP="00E55A56">
      <w:pPr>
        <w:spacing w:line="480" w:lineRule="auto"/>
        <w:rPr>
          <w:rFonts w:ascii="Times New Roman" w:eastAsia="Times New Roman" w:hAnsi="Times New Roman" w:cs="Times New Roman"/>
          <w:b/>
          <w:bdr w:val="none" w:sz="0" w:space="0" w:color="auto" w:frame="1"/>
        </w:rPr>
      </w:pPr>
    </w:p>
    <w:p w:rsidR="00E55A56" w:rsidRPr="00E55A56" w:rsidRDefault="00E55A56" w:rsidP="00E55A56">
      <w:pPr>
        <w:spacing w:line="480" w:lineRule="auto"/>
        <w:jc w:val="center"/>
        <w:rPr>
          <w:rFonts w:ascii="Times New Roman" w:eastAsia="Times New Roman" w:hAnsi="Times New Roman" w:cs="Times New Roman"/>
          <w:b/>
          <w:bdr w:val="none" w:sz="0" w:space="0" w:color="auto" w:frame="1"/>
        </w:rPr>
      </w:pPr>
      <w:r w:rsidRPr="00E55A56">
        <w:rPr>
          <w:rFonts w:ascii="Times New Roman" w:eastAsia="Times New Roman" w:hAnsi="Times New Roman" w:cs="Times New Roman"/>
          <w:b/>
          <w:bdr w:val="none" w:sz="0" w:space="0" w:color="auto" w:frame="1"/>
        </w:rPr>
        <w:lastRenderedPageBreak/>
        <w:t>Mixed Research Method</w:t>
      </w:r>
    </w:p>
    <w:p w:rsidR="00375C37" w:rsidRPr="00E55A56" w:rsidRDefault="00375C37" w:rsidP="00E55A56">
      <w:pPr>
        <w:spacing w:line="480" w:lineRule="auto"/>
        <w:rPr>
          <w:rFonts w:ascii="Times New Roman" w:eastAsia="Times New Roman" w:hAnsi="Times New Roman" w:cs="Times New Roman"/>
          <w:b/>
          <w:bdr w:val="none" w:sz="0" w:space="0" w:color="auto" w:frame="1"/>
        </w:rPr>
      </w:pPr>
      <w:r w:rsidRPr="00E55A56">
        <w:rPr>
          <w:rFonts w:ascii="Times New Roman" w:eastAsia="Times New Roman" w:hAnsi="Times New Roman" w:cs="Times New Roman"/>
          <w:b/>
          <w:bdr w:val="none" w:sz="0" w:space="0" w:color="auto" w:frame="1"/>
        </w:rPr>
        <w:t>1). “Describe the justification for using a mixed-methods approach to the research question</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Researchers choose to use the mixed method when trying to understand contradictions between quantitative and qualitative findings (Wisdom &amp; Creswell, 2013). The mixed-method reflects the participants’ perspective. It provides them with a voice and ensures that the study findings are based on their experiences. Thus, researchers may opt to use the mixed method to understand these experiences better. </w:t>
      </w:r>
    </w:p>
    <w:p w:rsidR="00375C37" w:rsidRPr="00E55A56" w:rsidRDefault="00375C37" w:rsidP="00E55A56">
      <w:pPr>
        <w:spacing w:line="480" w:lineRule="auto"/>
        <w:rPr>
          <w:rFonts w:ascii="Times New Roman" w:eastAsia="Times New Roman" w:hAnsi="Times New Roman" w:cs="Times New Roman"/>
          <w:b/>
          <w:bdr w:val="none" w:sz="0" w:space="0" w:color="auto" w:frame="1"/>
        </w:rPr>
      </w:pPr>
      <w:r w:rsidRPr="00E55A56">
        <w:rPr>
          <w:rFonts w:ascii="Times New Roman" w:eastAsia="Times New Roman" w:hAnsi="Times New Roman" w:cs="Times New Roman"/>
          <w:b/>
          <w:bdr w:val="none" w:sz="0" w:space="0" w:color="auto" w:frame="1"/>
        </w:rPr>
        <w:t xml:space="preserve">2). Describe the </w:t>
      </w:r>
      <w:r w:rsidR="00E55A56" w:rsidRPr="00E55A56">
        <w:rPr>
          <w:rFonts w:ascii="Times New Roman" w:eastAsia="Times New Roman" w:hAnsi="Times New Roman" w:cs="Times New Roman"/>
          <w:b/>
          <w:bdr w:val="none" w:sz="0" w:space="0" w:color="auto" w:frame="1"/>
        </w:rPr>
        <w:t xml:space="preserve">design in terms of the purpose, </w:t>
      </w:r>
      <w:r w:rsidRPr="00E55A56">
        <w:rPr>
          <w:rFonts w:ascii="Times New Roman" w:eastAsia="Times New Roman" w:hAnsi="Times New Roman" w:cs="Times New Roman"/>
          <w:b/>
          <w:bdr w:val="none" w:sz="0" w:space="0" w:color="auto" w:frame="1"/>
        </w:rPr>
        <w:t>Priority and sequence of methods</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In terms of purpose, the design for mixed methods uses explanatory sequential design, which occurs in two phases? The first phase involves the quantitative instrument and the second phase is a qualitative phase which is built directly from the previous phase (Wisdom &amp; Creswell, 2013). </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In terms of priority, as to whether use quantitative or qualitative data sources, researchers can choose to use a convergent design. This design helps them to compare the findings of both qualitative and quantitative data sources (Wisdom &amp; Creswell, 2013). </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In terms of the sequence method, an explanatory sequential design can be used to develop a survey instrument that collects qualitative data first and then quantitative data. This, according to Wisdom and Creswell (2013), will provide accurate measures within the study context. </w:t>
      </w:r>
    </w:p>
    <w:p w:rsidR="00375C37" w:rsidRPr="00E55A56" w:rsidRDefault="00375C37" w:rsidP="00E55A56">
      <w:pPr>
        <w:spacing w:line="480" w:lineRule="auto"/>
        <w:rPr>
          <w:rFonts w:ascii="Times New Roman" w:eastAsia="Times New Roman" w:hAnsi="Times New Roman" w:cs="Times New Roman"/>
          <w:b/>
          <w:bdr w:val="none" w:sz="0" w:space="0" w:color="auto" w:frame="1"/>
        </w:rPr>
      </w:pPr>
      <w:r w:rsidRPr="00E55A56">
        <w:rPr>
          <w:rFonts w:ascii="Times New Roman" w:eastAsia="Times New Roman" w:hAnsi="Times New Roman" w:cs="Times New Roman"/>
          <w:b/>
          <w:bdr w:val="none" w:sz="0" w:space="0" w:color="auto" w:frame="1"/>
        </w:rPr>
        <w:t>3). Describe each method in terms of sampling, data collection, and analysis</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In terms of sampling, the qualitative method involves purposeful sampling strategies. The quantitative method, on the other hand, involves random sampling. </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In terms of data collection, qualitative data involve a small number of participants and sites where data is collected. In quantitative data collection, on the other hand, an adequate size </w:t>
      </w:r>
      <w:r w:rsidRPr="00E55A56">
        <w:rPr>
          <w:rFonts w:ascii="Times New Roman" w:eastAsia="Times New Roman" w:hAnsi="Times New Roman" w:cs="Times New Roman"/>
          <w:bdr w:val="none" w:sz="0" w:space="0" w:color="auto" w:frame="1"/>
        </w:rPr>
        <w:lastRenderedPageBreak/>
        <w:t xml:space="preserve">of participants and sites are involved to minimize the sampling error as well as provide sufficient power (Wisdom &amp; Creswell, 2013). </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Analysis of data in the mixed method involves the use of quantitative and qualitative analytical tools within the same framework (Onwuegbuzie&amp; Combs, 2011). In quantitative data analysis, in mixed method, the first stage is to use descriptive statistics to compute reading comprehension and reading vocabulary (Onwuegbuzie&amp; Combs, 2011). In qualitative data analysis of qualitative data, researchers use thematic analysis through constant comparison analysis (Onwuegbuzie&amp; Combs, 2011). </w:t>
      </w:r>
    </w:p>
    <w:p w:rsidR="00375C37" w:rsidRPr="00E55A56" w:rsidRDefault="00E55A56" w:rsidP="00E55A56">
      <w:pPr>
        <w:spacing w:line="480" w:lineRule="auto"/>
        <w:rPr>
          <w:rFonts w:ascii="Times New Roman" w:eastAsia="Times New Roman" w:hAnsi="Times New Roman" w:cs="Times New Roman"/>
          <w:b/>
          <w:bdr w:val="none" w:sz="0" w:space="0" w:color="auto" w:frame="1"/>
        </w:rPr>
      </w:pPr>
      <w:r w:rsidRPr="00E55A56">
        <w:rPr>
          <w:rFonts w:ascii="Times New Roman" w:eastAsia="Times New Roman" w:hAnsi="Times New Roman" w:cs="Times New Roman"/>
          <w:b/>
          <w:bdr w:val="none" w:sz="0" w:space="0" w:color="auto" w:frame="1"/>
        </w:rPr>
        <w:t xml:space="preserve">4). </w:t>
      </w:r>
      <w:r w:rsidR="00375C37" w:rsidRPr="00E55A56">
        <w:rPr>
          <w:rFonts w:ascii="Times New Roman" w:eastAsia="Times New Roman" w:hAnsi="Times New Roman" w:cs="Times New Roman"/>
          <w:b/>
          <w:bdr w:val="none" w:sz="0" w:space="0" w:color="auto" w:frame="1"/>
        </w:rPr>
        <w:t>Describe where integration has occurred, how it has occurred, and who has participated in it</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After data analysis in mixed method, integration occurs when different approaches have been used. When merging these different approaches for analysis, through the embedding method, researchers can achieve integration. Integration happens during the interpretation and reporting levels through narrative, data transformation, and joint display. The fit of integration helps the researchers to describe the extent to which quantitative and qualitative results cohere (Fetters et al., 2013). This kind of method is involved in social sciences, even though it has also become useful in the medical sector, especially in community health. </w:t>
      </w:r>
    </w:p>
    <w:p w:rsidR="00375C37" w:rsidRPr="00E55A56" w:rsidRDefault="00E55A56" w:rsidP="00E55A56">
      <w:pPr>
        <w:spacing w:line="480" w:lineRule="auto"/>
        <w:rPr>
          <w:rFonts w:ascii="Times New Roman" w:eastAsia="Times New Roman" w:hAnsi="Times New Roman" w:cs="Times New Roman"/>
          <w:b/>
          <w:bdr w:val="none" w:sz="0" w:space="0" w:color="auto" w:frame="1"/>
        </w:rPr>
      </w:pPr>
      <w:r w:rsidRPr="00E55A56">
        <w:rPr>
          <w:rFonts w:ascii="Times New Roman" w:eastAsia="Times New Roman" w:hAnsi="Times New Roman" w:cs="Times New Roman"/>
          <w:b/>
          <w:bdr w:val="none" w:sz="0" w:space="0" w:color="auto" w:frame="1"/>
        </w:rPr>
        <w:t>5).</w:t>
      </w:r>
      <w:r w:rsidR="00375C37" w:rsidRPr="00E55A56">
        <w:rPr>
          <w:rFonts w:ascii="Times New Roman" w:eastAsia="Times New Roman" w:hAnsi="Times New Roman" w:cs="Times New Roman"/>
          <w:b/>
          <w:bdr w:val="none" w:sz="0" w:space="0" w:color="auto" w:frame="1"/>
        </w:rPr>
        <w:t xml:space="preserve"> Describe any limitation of one method associated with the presence of the other method</w:t>
      </w:r>
    </w:p>
    <w:p w:rsidR="00375C37"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 xml:space="preserve">One of the limitations is that the mixed-method relies on a multidisciplinary team of researchers due to the two methods involved. According to Wisdom and Creswell (2013), conducting a high-quality mixed-method requires experts from both qualitative and quantitative approaches to ensure that the process adheres to each method’s standards, and sometimes. </w:t>
      </w:r>
      <w:r w:rsidRPr="00E55A56">
        <w:rPr>
          <w:rFonts w:ascii="Times New Roman" w:eastAsia="Times New Roman" w:hAnsi="Times New Roman" w:cs="Times New Roman"/>
          <w:bdr w:val="none" w:sz="0" w:space="0" w:color="auto" w:frame="1"/>
        </w:rPr>
        <w:lastRenderedPageBreak/>
        <w:t xml:space="preserve">Finding a qualitative expert who is willing to discuss components of quantitative data can be difficult. </w:t>
      </w:r>
    </w:p>
    <w:p w:rsidR="00375C37" w:rsidRPr="00E55A56" w:rsidRDefault="00E55A56" w:rsidP="00E55A56">
      <w:pPr>
        <w:spacing w:line="480" w:lineRule="auto"/>
        <w:rPr>
          <w:rFonts w:ascii="Times New Roman" w:eastAsia="Times New Roman" w:hAnsi="Times New Roman" w:cs="Times New Roman"/>
          <w:b/>
          <w:bdr w:val="none" w:sz="0" w:space="0" w:color="auto" w:frame="1"/>
        </w:rPr>
      </w:pPr>
      <w:r w:rsidRPr="00E55A56">
        <w:rPr>
          <w:rFonts w:ascii="Times New Roman" w:eastAsia="Times New Roman" w:hAnsi="Times New Roman" w:cs="Times New Roman"/>
          <w:b/>
          <w:bdr w:val="none" w:sz="0" w:space="0" w:color="auto" w:frame="1"/>
        </w:rPr>
        <w:t xml:space="preserve">6). </w:t>
      </w:r>
      <w:r w:rsidR="00375C37" w:rsidRPr="00E55A56">
        <w:rPr>
          <w:rFonts w:ascii="Times New Roman" w:eastAsia="Times New Roman" w:hAnsi="Times New Roman" w:cs="Times New Roman"/>
          <w:b/>
          <w:bdr w:val="none" w:sz="0" w:space="0" w:color="auto" w:frame="1"/>
        </w:rPr>
        <w:t>Describe any insights gained with mixing or integrating methods”</w:t>
      </w:r>
    </w:p>
    <w:p w:rsidR="00B022B9" w:rsidRPr="00E55A56" w:rsidRDefault="00375C37" w:rsidP="00E55A56">
      <w:pPr>
        <w:spacing w:line="480" w:lineRule="auto"/>
        <w:ind w:firstLine="720"/>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t>The integration of both quantitative and qualitative methods in form of the mixed method has a great potential to increase and strengthen the rigor of the research findings. Also, it has the potential to enrich the analysis and findings of a research evaluation.</w:t>
      </w: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rPr>
          <w:rFonts w:ascii="Times New Roman" w:eastAsia="Times New Roman" w:hAnsi="Times New Roman" w:cs="Times New Roman"/>
          <w:bdr w:val="none" w:sz="0" w:space="0" w:color="auto" w:frame="1"/>
        </w:rPr>
      </w:pPr>
    </w:p>
    <w:p w:rsidR="00E55A56" w:rsidRPr="00E55A56" w:rsidRDefault="00E55A56" w:rsidP="00E55A56">
      <w:pPr>
        <w:spacing w:line="480" w:lineRule="auto"/>
        <w:jc w:val="center"/>
        <w:rPr>
          <w:rFonts w:ascii="Times New Roman" w:eastAsia="Times New Roman" w:hAnsi="Times New Roman" w:cs="Times New Roman"/>
          <w:bdr w:val="none" w:sz="0" w:space="0" w:color="auto" w:frame="1"/>
        </w:rPr>
      </w:pPr>
      <w:r w:rsidRPr="00E55A56">
        <w:rPr>
          <w:rFonts w:ascii="Times New Roman" w:eastAsia="Times New Roman" w:hAnsi="Times New Roman" w:cs="Times New Roman"/>
          <w:bdr w:val="none" w:sz="0" w:space="0" w:color="auto" w:frame="1"/>
        </w:rPr>
        <w:lastRenderedPageBreak/>
        <w:t>References</w:t>
      </w:r>
    </w:p>
    <w:p w:rsidR="00E55A56" w:rsidRPr="00E55A56" w:rsidRDefault="00E55A56" w:rsidP="00E55A56">
      <w:pPr>
        <w:spacing w:line="480" w:lineRule="auto"/>
        <w:ind w:left="720" w:hanging="720"/>
        <w:rPr>
          <w:rFonts w:ascii="Times New Roman" w:hAnsi="Times New Roman" w:cs="Times New Roman"/>
          <w:shd w:val="clear" w:color="auto" w:fill="FFFFFF"/>
        </w:rPr>
      </w:pPr>
      <w:r w:rsidRPr="00E55A56">
        <w:rPr>
          <w:rFonts w:ascii="Times New Roman" w:hAnsi="Times New Roman" w:cs="Times New Roman"/>
          <w:shd w:val="clear" w:color="auto" w:fill="FFFFFF"/>
        </w:rPr>
        <w:t>Fetters, M. D., Curry, L. A., &amp; Creswell, J. W. (2013). Achieving integration in mixed methods designs—principles and practices. </w:t>
      </w:r>
      <w:r w:rsidRPr="00E55A56">
        <w:rPr>
          <w:rFonts w:ascii="Times New Roman" w:hAnsi="Times New Roman" w:cs="Times New Roman"/>
          <w:i/>
          <w:iCs/>
          <w:shd w:val="clear" w:color="auto" w:fill="FFFFFF"/>
        </w:rPr>
        <w:t>Health services research</w:t>
      </w:r>
      <w:r w:rsidRPr="00E55A56">
        <w:rPr>
          <w:rFonts w:ascii="Times New Roman" w:hAnsi="Times New Roman" w:cs="Times New Roman"/>
          <w:shd w:val="clear" w:color="auto" w:fill="FFFFFF"/>
        </w:rPr>
        <w:t>, </w:t>
      </w:r>
      <w:r w:rsidRPr="00E55A56">
        <w:rPr>
          <w:rFonts w:ascii="Times New Roman" w:hAnsi="Times New Roman" w:cs="Times New Roman"/>
          <w:i/>
          <w:iCs/>
          <w:shd w:val="clear" w:color="auto" w:fill="FFFFFF"/>
        </w:rPr>
        <w:t>48</w:t>
      </w:r>
      <w:r w:rsidRPr="00E55A56">
        <w:rPr>
          <w:rFonts w:ascii="Times New Roman" w:hAnsi="Times New Roman" w:cs="Times New Roman"/>
          <w:shd w:val="clear" w:color="auto" w:fill="FFFFFF"/>
        </w:rPr>
        <w:t>(6pt2), 2134-2156.</w:t>
      </w:r>
    </w:p>
    <w:p w:rsidR="00E55A56" w:rsidRPr="00E55A56" w:rsidRDefault="00E55A56" w:rsidP="00E55A56">
      <w:pPr>
        <w:spacing w:line="480" w:lineRule="auto"/>
        <w:ind w:left="720" w:hanging="720"/>
        <w:rPr>
          <w:rFonts w:ascii="Times New Roman" w:hAnsi="Times New Roman" w:cs="Times New Roman"/>
          <w:shd w:val="clear" w:color="auto" w:fill="FFFFFF"/>
        </w:rPr>
      </w:pPr>
      <w:r w:rsidRPr="00E55A56">
        <w:rPr>
          <w:rFonts w:ascii="Times New Roman" w:hAnsi="Times New Roman" w:cs="Times New Roman"/>
          <w:shd w:val="clear" w:color="auto" w:fill="FFFFFF"/>
        </w:rPr>
        <w:t>Onwuegbuzie, A. J., &amp; Combs, J. P. (2011). Data analysis in mixed research: A primer. </w:t>
      </w:r>
      <w:r w:rsidRPr="00E55A56">
        <w:rPr>
          <w:rFonts w:ascii="Times New Roman" w:hAnsi="Times New Roman" w:cs="Times New Roman"/>
          <w:i/>
          <w:iCs/>
          <w:shd w:val="clear" w:color="auto" w:fill="FFFFFF"/>
        </w:rPr>
        <w:t>International journal of education</w:t>
      </w:r>
      <w:r w:rsidRPr="00E55A56">
        <w:rPr>
          <w:rFonts w:ascii="Times New Roman" w:hAnsi="Times New Roman" w:cs="Times New Roman"/>
          <w:shd w:val="clear" w:color="auto" w:fill="FFFFFF"/>
        </w:rPr>
        <w:t>, </w:t>
      </w:r>
      <w:r w:rsidRPr="00E55A56">
        <w:rPr>
          <w:rFonts w:ascii="Times New Roman" w:hAnsi="Times New Roman" w:cs="Times New Roman"/>
          <w:i/>
          <w:iCs/>
          <w:shd w:val="clear" w:color="auto" w:fill="FFFFFF"/>
        </w:rPr>
        <w:t>3</w:t>
      </w:r>
      <w:r w:rsidRPr="00E55A56">
        <w:rPr>
          <w:rFonts w:ascii="Times New Roman" w:hAnsi="Times New Roman" w:cs="Times New Roman"/>
          <w:shd w:val="clear" w:color="auto" w:fill="FFFFFF"/>
        </w:rPr>
        <w:t>(1), 1.</w:t>
      </w:r>
    </w:p>
    <w:p w:rsidR="00E55A56" w:rsidRPr="00E55A56" w:rsidRDefault="00E55A56" w:rsidP="00E55A56">
      <w:pPr>
        <w:spacing w:line="480" w:lineRule="auto"/>
        <w:ind w:left="720" w:hanging="720"/>
        <w:rPr>
          <w:rFonts w:ascii="Times New Roman" w:hAnsi="Times New Roman" w:cs="Times New Roman"/>
          <w:shd w:val="clear" w:color="auto" w:fill="FFFFFF"/>
        </w:rPr>
      </w:pPr>
      <w:r w:rsidRPr="00E55A56">
        <w:rPr>
          <w:rFonts w:ascii="Times New Roman" w:hAnsi="Times New Roman" w:cs="Times New Roman"/>
          <w:shd w:val="clear" w:color="auto" w:fill="FFFFFF"/>
        </w:rPr>
        <w:t>Wisdom, J., &amp; Creswell, J. W. (2013). Mixed methods: integrating quantitative and qualitative data collection and analysis while studying patient-centered medical home models. </w:t>
      </w:r>
      <w:r w:rsidRPr="00E55A56">
        <w:rPr>
          <w:rFonts w:ascii="Times New Roman" w:hAnsi="Times New Roman" w:cs="Times New Roman"/>
          <w:i/>
          <w:iCs/>
          <w:shd w:val="clear" w:color="auto" w:fill="FFFFFF"/>
        </w:rPr>
        <w:t>Rockville: Agency for Healthcare Research and Quality</w:t>
      </w:r>
      <w:r w:rsidRPr="00E55A56">
        <w:rPr>
          <w:rFonts w:ascii="Times New Roman" w:hAnsi="Times New Roman" w:cs="Times New Roman"/>
          <w:shd w:val="clear" w:color="auto" w:fill="FFFFFF"/>
        </w:rPr>
        <w:t>.</w:t>
      </w:r>
    </w:p>
    <w:p w:rsidR="00E55A56" w:rsidRPr="00E55A56" w:rsidRDefault="00E55A56" w:rsidP="00E55A56">
      <w:pPr>
        <w:spacing w:line="480" w:lineRule="auto"/>
        <w:ind w:left="720" w:hanging="720"/>
        <w:rPr>
          <w:rFonts w:ascii="Times New Roman" w:hAnsi="Times New Roman" w:cs="Times New Roman"/>
        </w:rPr>
      </w:pPr>
    </w:p>
    <w:p w:rsidR="00E55A56" w:rsidRPr="00E55A56" w:rsidRDefault="00E55A56" w:rsidP="00E55A56">
      <w:pPr>
        <w:spacing w:line="480" w:lineRule="auto"/>
        <w:rPr>
          <w:rFonts w:ascii="Times New Roman" w:hAnsi="Times New Roman" w:cs="Times New Roman"/>
        </w:rPr>
      </w:pPr>
    </w:p>
    <w:sectPr w:rsidR="00E55A56" w:rsidRPr="00E55A56" w:rsidSect="00F0485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3C5" w:rsidRDefault="00A223C5" w:rsidP="00E55A56">
      <w:r>
        <w:separator/>
      </w:r>
    </w:p>
  </w:endnote>
  <w:endnote w:type="continuationSeparator" w:id="1">
    <w:p w:rsidR="00A223C5" w:rsidRDefault="00A223C5" w:rsidP="00E55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3C5" w:rsidRDefault="00A223C5" w:rsidP="00E55A56">
      <w:r>
        <w:separator/>
      </w:r>
    </w:p>
  </w:footnote>
  <w:footnote w:type="continuationSeparator" w:id="1">
    <w:p w:rsidR="00A223C5" w:rsidRDefault="00A223C5" w:rsidP="00E55A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56" w:rsidRPr="00E55A56" w:rsidRDefault="00D330B3" w:rsidP="00E55A56">
    <w:pPr>
      <w:pStyle w:val="Header"/>
      <w:jc w:val="right"/>
      <w:rPr>
        <w:rFonts w:ascii="Times New Roman" w:hAnsi="Times New Roman" w:cs="Times New Roman"/>
      </w:rPr>
    </w:pPr>
    <w:r w:rsidRPr="00E55A56">
      <w:rPr>
        <w:rFonts w:ascii="Times New Roman" w:hAnsi="Times New Roman" w:cs="Times New Roman"/>
      </w:rPr>
      <w:fldChar w:fldCharType="begin"/>
    </w:r>
    <w:r w:rsidR="00E55A56" w:rsidRPr="00E55A56">
      <w:rPr>
        <w:rFonts w:ascii="Times New Roman" w:hAnsi="Times New Roman" w:cs="Times New Roman"/>
      </w:rPr>
      <w:instrText xml:space="preserve"> PAGE   \* MERGEFORMAT </w:instrText>
    </w:r>
    <w:r w:rsidRPr="00E55A56">
      <w:rPr>
        <w:rFonts w:ascii="Times New Roman" w:hAnsi="Times New Roman" w:cs="Times New Roman"/>
      </w:rPr>
      <w:fldChar w:fldCharType="separate"/>
    </w:r>
    <w:r w:rsidR="000F15CC">
      <w:rPr>
        <w:rFonts w:ascii="Times New Roman" w:hAnsi="Times New Roman" w:cs="Times New Roman"/>
        <w:noProof/>
      </w:rPr>
      <w:t>5</w:t>
    </w:r>
    <w:r w:rsidRPr="00E55A56">
      <w:rPr>
        <w:rFonts w:ascii="Times New Roman" w:hAnsi="Times New Roman" w:cs="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B35E6"/>
    <w:multiLevelType w:val="hybridMultilevel"/>
    <w:tmpl w:val="7EE0E974"/>
    <w:lvl w:ilvl="0" w:tplc="C2FE083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3B71"/>
    <w:rsid w:val="000F15CC"/>
    <w:rsid w:val="00375C37"/>
    <w:rsid w:val="00494667"/>
    <w:rsid w:val="004C3B71"/>
    <w:rsid w:val="00A223C5"/>
    <w:rsid w:val="00AA5033"/>
    <w:rsid w:val="00B022B9"/>
    <w:rsid w:val="00C11FD3"/>
    <w:rsid w:val="00CF2532"/>
    <w:rsid w:val="00D330B3"/>
    <w:rsid w:val="00E55A56"/>
    <w:rsid w:val="00EB2F94"/>
    <w:rsid w:val="00EC6EB5"/>
    <w:rsid w:val="00F04852"/>
    <w:rsid w:val="00FA63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B7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55A56"/>
    <w:pPr>
      <w:tabs>
        <w:tab w:val="center" w:pos="4680"/>
        <w:tab w:val="right" w:pos="9360"/>
      </w:tabs>
    </w:pPr>
  </w:style>
  <w:style w:type="character" w:customStyle="1" w:styleId="HeaderChar">
    <w:name w:val="Header Char"/>
    <w:basedOn w:val="DefaultParagraphFont"/>
    <w:link w:val="Header"/>
    <w:uiPriority w:val="99"/>
    <w:rsid w:val="00E55A56"/>
  </w:style>
  <w:style w:type="paragraph" w:styleId="Footer">
    <w:name w:val="footer"/>
    <w:basedOn w:val="Normal"/>
    <w:link w:val="FooterChar"/>
    <w:uiPriority w:val="99"/>
    <w:unhideWhenUsed/>
    <w:rsid w:val="00E55A56"/>
    <w:pPr>
      <w:tabs>
        <w:tab w:val="center" w:pos="4680"/>
        <w:tab w:val="right" w:pos="9360"/>
      </w:tabs>
    </w:pPr>
  </w:style>
  <w:style w:type="character" w:customStyle="1" w:styleId="FooterChar">
    <w:name w:val="Footer Char"/>
    <w:basedOn w:val="DefaultParagraphFont"/>
    <w:link w:val="Footer"/>
    <w:uiPriority w:val="99"/>
    <w:rsid w:val="00E55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B7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55A56"/>
    <w:pPr>
      <w:tabs>
        <w:tab w:val="center" w:pos="4680"/>
        <w:tab w:val="right" w:pos="9360"/>
      </w:tabs>
    </w:pPr>
  </w:style>
  <w:style w:type="character" w:customStyle="1" w:styleId="HeaderChar">
    <w:name w:val="Header Char"/>
    <w:basedOn w:val="DefaultParagraphFont"/>
    <w:link w:val="Header"/>
    <w:uiPriority w:val="99"/>
    <w:rsid w:val="00E55A56"/>
  </w:style>
  <w:style w:type="paragraph" w:styleId="Footer">
    <w:name w:val="footer"/>
    <w:basedOn w:val="Normal"/>
    <w:link w:val="FooterChar"/>
    <w:uiPriority w:val="99"/>
    <w:unhideWhenUsed/>
    <w:rsid w:val="00E55A56"/>
    <w:pPr>
      <w:tabs>
        <w:tab w:val="center" w:pos="4680"/>
        <w:tab w:val="right" w:pos="9360"/>
      </w:tabs>
    </w:pPr>
  </w:style>
  <w:style w:type="character" w:customStyle="1" w:styleId="FooterChar">
    <w:name w:val="Footer Char"/>
    <w:basedOn w:val="DefaultParagraphFont"/>
    <w:link w:val="Footer"/>
    <w:uiPriority w:val="99"/>
    <w:rsid w:val="00E55A56"/>
  </w:style>
</w:styles>
</file>

<file path=word/webSettings.xml><?xml version="1.0" encoding="utf-8"?>
<w:webSettings xmlns:r="http://schemas.openxmlformats.org/officeDocument/2006/relationships" xmlns:w="http://schemas.openxmlformats.org/wordprocessingml/2006/main">
  <w:divs>
    <w:div w:id="13733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Kevin</cp:lastModifiedBy>
  <cp:revision>2</cp:revision>
  <dcterms:created xsi:type="dcterms:W3CDTF">2021-03-04T07:19:00Z</dcterms:created>
  <dcterms:modified xsi:type="dcterms:W3CDTF">2021-03-04T07:19:00Z</dcterms:modified>
</cp:coreProperties>
</file>